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C18" w:rsidRDefault="00C8606A" w:rsidP="00361C18">
      <w:pPr>
        <w:ind w:left="360" w:hanging="360"/>
        <w:jc w:val="center"/>
        <w:rPr>
          <w:b/>
          <w:caps/>
          <w:sz w:val="28"/>
          <w:szCs w:val="28"/>
        </w:rPr>
      </w:pPr>
      <w:r>
        <w:rPr>
          <w:noProof/>
        </w:rPr>
        <w:drawing>
          <wp:inline distT="0" distB="0" distL="0" distR="0" wp14:anchorId="188A6E0C" wp14:editId="11AC8A25">
            <wp:extent cx="571500" cy="571500"/>
            <wp:effectExtent l="0" t="0" r="0" b="0"/>
            <wp:docPr id="1" name="Рисунок 1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06A" w:rsidRDefault="00C8606A" w:rsidP="00361C18">
      <w:pPr>
        <w:ind w:left="360" w:hanging="360"/>
        <w:jc w:val="center"/>
        <w:rPr>
          <w:b/>
          <w:caps/>
          <w:sz w:val="28"/>
          <w:szCs w:val="28"/>
        </w:rPr>
      </w:pPr>
    </w:p>
    <w:p w:rsidR="00361C18" w:rsidRPr="0025123E" w:rsidRDefault="00361C18" w:rsidP="00361C18">
      <w:pPr>
        <w:ind w:left="360" w:hanging="36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ПРАКТИЧЕСКАЯ РАБОТА </w:t>
      </w:r>
      <w:r w:rsidRPr="0025123E">
        <w:rPr>
          <w:b/>
          <w:caps/>
          <w:sz w:val="28"/>
          <w:szCs w:val="28"/>
        </w:rPr>
        <w:t>№6-7</w:t>
      </w:r>
    </w:p>
    <w:p w:rsidR="00361C18" w:rsidRPr="0025123E" w:rsidRDefault="00361C18" w:rsidP="00361C18">
      <w:pPr>
        <w:ind w:left="360" w:firstLine="425"/>
        <w:jc w:val="center"/>
        <w:rPr>
          <w:b/>
          <w:caps/>
          <w:sz w:val="28"/>
          <w:szCs w:val="28"/>
        </w:rPr>
      </w:pPr>
    </w:p>
    <w:p w:rsidR="00361C18" w:rsidRPr="0025123E" w:rsidRDefault="00361C18" w:rsidP="00361C18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Организация иерархии одиночного наследования. Абстрактные классы (аппарат визуальных функций). Композиция. Контейнерные и производные классы. Открытые и закрытые производные классы. Применение правил доступа в иерархии классов. Возможность повторного использования кода.</w:t>
      </w:r>
    </w:p>
    <w:p w:rsidR="00361C18" w:rsidRPr="0025123E" w:rsidRDefault="00361C18" w:rsidP="00361C18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361C18" w:rsidRPr="0025123E" w:rsidRDefault="00361C18" w:rsidP="00361C18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абстрактными классами;</w:t>
      </w:r>
    </w:p>
    <w:p w:rsidR="00361C18" w:rsidRPr="0025123E" w:rsidRDefault="00361C18" w:rsidP="00361C18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контейнерных и производных классов;</w:t>
      </w:r>
    </w:p>
    <w:p w:rsidR="00361C18" w:rsidRDefault="00361C18" w:rsidP="00361C18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использовать открытые и закрытые производные классы</w:t>
      </w:r>
      <w:r w:rsidRPr="0025123E">
        <w:rPr>
          <w:sz w:val="28"/>
          <w:szCs w:val="28"/>
        </w:rPr>
        <w:t>.</w:t>
      </w:r>
    </w:p>
    <w:p w:rsidR="00361C18" w:rsidRDefault="00361C18" w:rsidP="00361C18">
      <w:pPr>
        <w:ind w:left="360" w:firstLine="425"/>
        <w:jc w:val="center"/>
        <w:rPr>
          <w:b/>
          <w:sz w:val="28"/>
          <w:szCs w:val="28"/>
        </w:rPr>
      </w:pPr>
    </w:p>
    <w:p w:rsidR="00361C18" w:rsidRPr="00A071C9" w:rsidRDefault="00361C18" w:rsidP="00361C18">
      <w:pPr>
        <w:ind w:left="360" w:firstLine="425"/>
        <w:jc w:val="center"/>
        <w:rPr>
          <w:b/>
          <w:sz w:val="28"/>
          <w:szCs w:val="28"/>
        </w:rPr>
      </w:pPr>
      <w:r w:rsidRPr="00A071C9">
        <w:rPr>
          <w:b/>
          <w:sz w:val="28"/>
          <w:szCs w:val="28"/>
        </w:rPr>
        <w:t>План:</w:t>
      </w:r>
    </w:p>
    <w:p w:rsidR="00361C18" w:rsidRPr="00A071C9" w:rsidRDefault="00361C18" w:rsidP="00361C18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1 Организационный момент.</w:t>
      </w:r>
    </w:p>
    <w:p w:rsidR="00361C18" w:rsidRPr="00A071C9" w:rsidRDefault="00361C18" w:rsidP="00361C18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2 Выступление с докладами по заданным темам.</w:t>
      </w:r>
    </w:p>
    <w:p w:rsidR="00361C18" w:rsidRPr="00A071C9" w:rsidRDefault="00361C18" w:rsidP="00361C18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3 Обсуждение докладов.</w:t>
      </w:r>
    </w:p>
    <w:p w:rsidR="00361C18" w:rsidRPr="00A071C9" w:rsidRDefault="00361C18" w:rsidP="00361C18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4 Подведение итогов занятия.</w:t>
      </w:r>
    </w:p>
    <w:p w:rsidR="00361C18" w:rsidRPr="00A071C9" w:rsidRDefault="00361C18" w:rsidP="00361C18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 xml:space="preserve">5 Задание на следующее занятие. </w:t>
      </w:r>
    </w:p>
    <w:p w:rsidR="00361C18" w:rsidRPr="00A071C9" w:rsidRDefault="00361C18" w:rsidP="00361C18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6 Методические рекомендации по подготовке к занятию.</w:t>
      </w:r>
    </w:p>
    <w:p w:rsidR="00361C18" w:rsidRDefault="00361C18" w:rsidP="00361C18"/>
    <w:p w:rsidR="00361C18" w:rsidRDefault="00361C18" w:rsidP="00361C18">
      <w:pPr>
        <w:ind w:firstLine="425"/>
        <w:jc w:val="center"/>
        <w:rPr>
          <w:b/>
          <w:sz w:val="28"/>
          <w:szCs w:val="28"/>
        </w:rPr>
      </w:pPr>
    </w:p>
    <w:p w:rsidR="00361C18" w:rsidRPr="0025123E" w:rsidRDefault="00361C18" w:rsidP="00361C18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361C18" w:rsidRPr="005F2BCC" w:rsidRDefault="00361C18" w:rsidP="00361C18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F2BCC">
        <w:rPr>
          <w:sz w:val="28"/>
          <w:szCs w:val="28"/>
        </w:rPr>
        <w:t>. Есть три абстракции, линия (бесконечная), луч (бесконечен в одну сторону) и отрезок (ограничен). Разработать иерархию классов.</w:t>
      </w:r>
    </w:p>
    <w:p w:rsidR="00361C18" w:rsidRPr="005F2BCC" w:rsidRDefault="00361C18" w:rsidP="00361C18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F2BCC">
        <w:rPr>
          <w:sz w:val="28"/>
          <w:szCs w:val="28"/>
        </w:rPr>
        <w:t xml:space="preserve">. Есть два класс - список </w:t>
      </w:r>
      <w:proofErr w:type="spellStart"/>
      <w:r w:rsidRPr="005F2BCC">
        <w:rPr>
          <w:sz w:val="28"/>
          <w:szCs w:val="28"/>
        </w:rPr>
        <w:t>List</w:t>
      </w:r>
      <w:proofErr w:type="spellEnd"/>
      <w:r w:rsidRPr="005F2BCC">
        <w:rPr>
          <w:sz w:val="28"/>
          <w:szCs w:val="28"/>
        </w:rPr>
        <w:t xml:space="preserve"> и массив </w:t>
      </w:r>
      <w:proofErr w:type="spellStart"/>
      <w:r w:rsidRPr="005F2BCC">
        <w:rPr>
          <w:sz w:val="28"/>
          <w:szCs w:val="28"/>
        </w:rPr>
        <w:t>Arrary</w:t>
      </w:r>
      <w:proofErr w:type="spellEnd"/>
      <w:r w:rsidRPr="005F2BCC">
        <w:rPr>
          <w:sz w:val="28"/>
          <w:szCs w:val="28"/>
        </w:rPr>
        <w:t>. Построить класс стек и очередь на базе этих классов и на базе композиции.</w:t>
      </w:r>
    </w:p>
    <w:p w:rsidR="00361C18" w:rsidRPr="005F2BCC" w:rsidRDefault="00361C18" w:rsidP="00361C18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 xml:space="preserve">3. Разработать класс список как абстрактный базовый класс с интерфейсом - сохранить и восстановить. Создать производные классы стек и очередь с реализованными интерфейсами восстановить и вытащить. </w:t>
      </w:r>
    </w:p>
    <w:p w:rsidR="00361C18" w:rsidRDefault="00361C18" w:rsidP="00361C18">
      <w:pPr>
        <w:ind w:firstLine="425"/>
        <w:jc w:val="center"/>
        <w:rPr>
          <w:b/>
          <w:sz w:val="28"/>
          <w:szCs w:val="28"/>
        </w:rPr>
      </w:pPr>
    </w:p>
    <w:p w:rsidR="00C8606A" w:rsidRDefault="00C8606A" w:rsidP="00361C18">
      <w:pPr>
        <w:ind w:firstLine="425"/>
        <w:jc w:val="center"/>
        <w:rPr>
          <w:b/>
          <w:sz w:val="28"/>
          <w:szCs w:val="28"/>
        </w:rPr>
      </w:pPr>
    </w:p>
    <w:p w:rsidR="00C8606A" w:rsidRDefault="00C8606A" w:rsidP="00361C18">
      <w:pPr>
        <w:ind w:firstLine="425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B8D9968" wp14:editId="724307C4">
            <wp:extent cx="571500" cy="571500"/>
            <wp:effectExtent l="0" t="0" r="0" b="0"/>
            <wp:docPr id="2" name="Рисунок 2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1AE1" w:rsidRDefault="00441AE1"/>
    <w:sectPr w:rsidR="00441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7E"/>
    <w:rsid w:val="0009107E"/>
    <w:rsid w:val="00361C18"/>
    <w:rsid w:val="00441AE1"/>
    <w:rsid w:val="00C8606A"/>
    <w:rsid w:val="00D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13235-2E4D-4D02-B4B4-12C07321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1C1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361C18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361C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../&#1087;&#1088;&#1072;&#1082;&#1090;&#1080;&#1095;&#1077;&#1089;&#1082;&#1080;&#1077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2017-06-14T10:01:00Z</dcterms:created>
  <dcterms:modified xsi:type="dcterms:W3CDTF">2017-06-14T10:19:00Z</dcterms:modified>
</cp:coreProperties>
</file>